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77" w:rsidRDefault="00857D77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2A2B650B" wp14:editId="5DD0181B">
            <wp:simplePos x="0" y="0"/>
            <wp:positionH relativeFrom="column">
              <wp:posOffset>1499870</wp:posOffset>
            </wp:positionH>
            <wp:positionV relativeFrom="paragraph">
              <wp:posOffset>-41275</wp:posOffset>
            </wp:positionV>
            <wp:extent cx="2409190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349" y="21325"/>
                <wp:lineTo x="21349" y="0"/>
                <wp:lineTo x="0" y="0"/>
              </wp:wrapPolygon>
            </wp:wrapTight>
            <wp:docPr id="1" name="Imagem 1" descr="http://static.wixstatic.com/media/cceeda_ef76564b598b42c495d7f8887eaefae1.png_srz_253_152_8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static.com/media/cceeda_ef76564b598b42c495d7f8887eaefae1.png_srz_253_152_8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77" w:rsidRDefault="00857D77"/>
    <w:p w:rsidR="00857D77" w:rsidRDefault="00857D77"/>
    <w:p w:rsidR="00857D77" w:rsidRDefault="00857D77"/>
    <w:p w:rsidR="00857D77" w:rsidRDefault="00857D77"/>
    <w:p w:rsidR="00857D77" w:rsidRDefault="00857D77" w:rsidP="00857D77">
      <w:pPr>
        <w:jc w:val="center"/>
        <w:rPr>
          <w:b/>
        </w:rPr>
      </w:pPr>
      <w:r>
        <w:rPr>
          <w:b/>
        </w:rPr>
        <w:t>VENCEDORES</w:t>
      </w:r>
    </w:p>
    <w:p w:rsidR="00857D77" w:rsidRDefault="00857D77" w:rsidP="00857D77">
      <w:pPr>
        <w:jc w:val="both"/>
      </w:pPr>
      <w:r>
        <w:t xml:space="preserve">O aluno </w:t>
      </w:r>
      <w:r w:rsidRPr="00857D77">
        <w:rPr>
          <w:b/>
        </w:rPr>
        <w:t>Renato Santos Silva</w:t>
      </w:r>
      <w:r>
        <w:t xml:space="preserve">, do 11ºC, foi o grande </w:t>
      </w:r>
      <w:r w:rsidRPr="00857D77">
        <w:rPr>
          <w:b/>
        </w:rPr>
        <w:t>vencedor</w:t>
      </w:r>
      <w:r>
        <w:t xml:space="preserve"> do Prémio “Traduzir 2015”, na área linguística de Inglês, promovido pela Faculdade de Ciências Sociais e Humanas da Universidade Católica Portuguesa.</w:t>
      </w:r>
    </w:p>
    <w:p w:rsidR="00857D77" w:rsidRDefault="00857D77" w:rsidP="00857D77">
      <w:pPr>
        <w:jc w:val="both"/>
      </w:pPr>
      <w:r>
        <w:t>As alunas Mariana Espírito Santo Louro e Rita Mimoso Lima, alunas do 11ºI, receberam uma menção honrosa pelas suas traduções nas áreas linguísticas de Inglês e Francês respetivamente.</w:t>
      </w:r>
    </w:p>
    <w:p w:rsidR="00857D77" w:rsidRDefault="00857D77" w:rsidP="00857D77">
      <w:pPr>
        <w:jc w:val="both"/>
      </w:pPr>
      <w:r>
        <w:t>Estes alunos estão de parabéns pelo excelente tr</w:t>
      </w:r>
      <w:r w:rsidR="00EF4CEA">
        <w:t xml:space="preserve">abalho de tradução </w:t>
      </w:r>
      <w:r>
        <w:t xml:space="preserve"> e por terem prestigiado a nossa escola.</w:t>
      </w:r>
    </w:p>
    <w:p w:rsidR="00857D77" w:rsidRDefault="00AD6DE7" w:rsidP="00857D77">
      <w:pPr>
        <w:jc w:val="both"/>
      </w:pPr>
      <w:r>
        <w:t>Num total de 1035 alunos, de</w:t>
      </w:r>
      <w:r w:rsidR="00857D77">
        <w:t xml:space="preserve"> 115 escolas a nível nacional, é de realçar a participação e os resultados meritórios que os nossos alunos alcançaram. Dos 16 alunos seleccionados para a final, 4 são da Madeira Torres.</w:t>
      </w:r>
    </w:p>
    <w:p w:rsidR="00857D77" w:rsidRPr="00857D77" w:rsidRDefault="00857D77" w:rsidP="00857D77">
      <w:pPr>
        <w:jc w:val="both"/>
      </w:pPr>
      <w:r>
        <w:t>Parabéns aos alunos e professores envolvidos.</w:t>
      </w:r>
    </w:p>
    <w:sectPr w:rsidR="00857D77" w:rsidRPr="0085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77"/>
    <w:rsid w:val="007A4370"/>
    <w:rsid w:val="00857D77"/>
    <w:rsid w:val="00AD6DE7"/>
    <w:rsid w:val="00D9589F"/>
    <w:rsid w:val="00E03DD2"/>
    <w:rsid w:val="00E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5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5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Lotra-Ribeiro</dc:creator>
  <cp:lastModifiedBy>Teresa Lamy</cp:lastModifiedBy>
  <cp:revision>2</cp:revision>
  <dcterms:created xsi:type="dcterms:W3CDTF">2015-04-10T13:45:00Z</dcterms:created>
  <dcterms:modified xsi:type="dcterms:W3CDTF">2015-04-10T13:45:00Z</dcterms:modified>
</cp:coreProperties>
</file>